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2" w:rsidRPr="00C101D0" w:rsidRDefault="00035482" w:rsidP="00035482">
      <w:pPr>
        <w:jc w:val="center"/>
        <w:rPr>
          <w:rFonts w:ascii="Goudy Stout" w:hAnsi="Goudy Stout"/>
          <w:sz w:val="40"/>
        </w:rPr>
      </w:pPr>
      <w:r w:rsidRPr="005D073F">
        <w:rPr>
          <w:rFonts w:ascii="Goudy Stout" w:hAnsi="Goudy Stout"/>
          <w:sz w:val="36"/>
        </w:rPr>
        <w:t>ASL Up-</w:t>
      </w:r>
      <w:proofErr w:type="gramStart"/>
      <w:r w:rsidRPr="005D073F">
        <w:rPr>
          <w:rFonts w:ascii="Goudy Stout" w:hAnsi="Goudy Stout"/>
          <w:sz w:val="36"/>
        </w:rPr>
        <w:t>Close</w:t>
      </w:r>
      <w:r>
        <w:rPr>
          <w:rFonts w:ascii="Goudy Stout" w:hAnsi="Goudy Stout"/>
          <w:sz w:val="36"/>
        </w:rPr>
        <w:t xml:space="preserve">  </w:t>
      </w:r>
      <w:r w:rsidRPr="000845C2">
        <w:rPr>
          <w:rFonts w:ascii="Goudy Stout" w:hAnsi="Goudy Stout"/>
          <w:sz w:val="32"/>
        </w:rPr>
        <w:t>#</w:t>
      </w:r>
      <w:proofErr w:type="gramEnd"/>
      <w:r w:rsidR="000B14EB">
        <w:rPr>
          <w:rFonts w:ascii="Goudy Stout" w:hAnsi="Goudy Stout"/>
          <w:sz w:val="32"/>
        </w:rPr>
        <w:t>5</w:t>
      </w:r>
    </w:p>
    <w:p w:rsidR="00035482" w:rsidRPr="009E5F27" w:rsidRDefault="00035482" w:rsidP="00035482">
      <w:pPr>
        <w:spacing w:after="40"/>
        <w:rPr>
          <w:rFonts w:ascii="Arial Black" w:hAnsi="Arial Black"/>
          <w:sz w:val="26"/>
          <w:szCs w:val="26"/>
        </w:rPr>
      </w:pPr>
      <w:r w:rsidRPr="009E5F27">
        <w:rPr>
          <w:rFonts w:ascii="Arial Black" w:hAnsi="Arial Black"/>
          <w:sz w:val="26"/>
          <w:szCs w:val="26"/>
        </w:rPr>
        <w:t>Yes - No Questions</w:t>
      </w:r>
    </w:p>
    <w:p w:rsidR="00035482" w:rsidRPr="009E5F27" w:rsidRDefault="00035482" w:rsidP="00035482">
      <w:pPr>
        <w:spacing w:before="120" w:after="120" w:line="360" w:lineRule="auto"/>
        <w:ind w:firstLine="720"/>
        <w:rPr>
          <w:rFonts w:ascii="Arial" w:hAnsi="Arial" w:cs="Arial"/>
          <w:sz w:val="24"/>
        </w:rPr>
      </w:pPr>
      <w:r w:rsidRPr="009E5F27">
        <w:rPr>
          <w:rFonts w:ascii="Arial" w:hAnsi="Arial" w:cs="Arial"/>
          <w:sz w:val="24"/>
        </w:rPr>
        <w:t>Yes - No Questions are questions that require a yes or no answer.  An example of a yes-no question in English is</w:t>
      </w:r>
      <w:proofErr w:type="gramStart"/>
      <w:r w:rsidRPr="009E5F27">
        <w:rPr>
          <w:rFonts w:ascii="Arial" w:hAnsi="Arial" w:cs="Arial"/>
          <w:sz w:val="24"/>
        </w:rPr>
        <w:t xml:space="preserve">,  </w:t>
      </w:r>
      <w:r w:rsidRPr="009E5F27">
        <w:rPr>
          <w:rFonts w:ascii="Arial" w:hAnsi="Arial" w:cs="Arial"/>
          <w:i/>
          <w:sz w:val="24"/>
        </w:rPr>
        <w:t>Is</w:t>
      </w:r>
      <w:proofErr w:type="gramEnd"/>
      <w:r w:rsidRPr="009E5F27">
        <w:rPr>
          <w:rFonts w:ascii="Arial" w:hAnsi="Arial" w:cs="Arial"/>
          <w:i/>
          <w:sz w:val="24"/>
        </w:rPr>
        <w:t xml:space="preserve"> John home</w:t>
      </w:r>
      <w:r w:rsidRPr="009E5F27">
        <w:rPr>
          <w:rFonts w:ascii="Arial" w:hAnsi="Arial" w:cs="Arial"/>
          <w:sz w:val="24"/>
        </w:rPr>
        <w:t>?  Also when asking these kinds of questions</w:t>
      </w:r>
      <w:r w:rsidR="008C2329">
        <w:rPr>
          <w:rFonts w:ascii="Arial" w:hAnsi="Arial" w:cs="Arial"/>
          <w:sz w:val="24"/>
        </w:rPr>
        <w:t xml:space="preserve"> in English</w:t>
      </w:r>
      <w:r w:rsidRPr="009E5F27">
        <w:rPr>
          <w:rFonts w:ascii="Arial" w:hAnsi="Arial" w:cs="Arial"/>
          <w:sz w:val="24"/>
        </w:rPr>
        <w:t xml:space="preserve">, the speakers voice tends </w:t>
      </w:r>
      <w:r w:rsidR="008C2329">
        <w:rPr>
          <w:rFonts w:ascii="Arial" w:hAnsi="Arial" w:cs="Arial"/>
          <w:sz w:val="24"/>
        </w:rPr>
        <w:t xml:space="preserve">to rise at end of the statement. Example: </w:t>
      </w:r>
      <w:r w:rsidR="008C2329" w:rsidRPr="008C2329">
        <w:rPr>
          <w:rFonts w:ascii="Arial" w:hAnsi="Arial" w:cs="Arial"/>
          <w:i/>
          <w:sz w:val="24"/>
        </w:rPr>
        <w:t>Are you sure?</w:t>
      </w:r>
      <w:r w:rsidR="008C2329">
        <w:rPr>
          <w:rFonts w:ascii="Arial" w:hAnsi="Arial" w:cs="Arial"/>
          <w:sz w:val="24"/>
        </w:rPr>
        <w:t xml:space="preserve"> </w:t>
      </w:r>
      <w:r w:rsidRPr="009E5F27">
        <w:rPr>
          <w:rFonts w:ascii="Arial" w:hAnsi="Arial" w:cs="Arial"/>
          <w:sz w:val="24"/>
        </w:rPr>
        <w:t xml:space="preserve">  These same things are true in ASL, except the speaker uses his hands and non-manual signals instead of his voice.    </w:t>
      </w:r>
    </w:p>
    <w:p w:rsidR="00035482" w:rsidRPr="009E5F27" w:rsidRDefault="00035482" w:rsidP="00035482">
      <w:pPr>
        <w:spacing w:before="120" w:after="120" w:line="360" w:lineRule="auto"/>
        <w:rPr>
          <w:rFonts w:ascii="Arial" w:hAnsi="Arial" w:cs="Arial"/>
          <w:sz w:val="24"/>
        </w:rPr>
      </w:pPr>
      <w:r w:rsidRPr="009E5F27">
        <w:rPr>
          <w:rFonts w:ascii="Arial" w:hAnsi="Arial" w:cs="Arial"/>
          <w:sz w:val="24"/>
        </w:rPr>
        <w:tab/>
        <w:t xml:space="preserve">In ASL, when someone asks a yes – no questions their eye-brows are raised, eyes widen, head leans slightly forward and you hold the last sign (usually a </w:t>
      </w:r>
      <w:proofErr w:type="spellStart"/>
      <w:r w:rsidRPr="009E5F27">
        <w:rPr>
          <w:rFonts w:ascii="Arial" w:hAnsi="Arial" w:cs="Arial"/>
          <w:sz w:val="24"/>
        </w:rPr>
        <w:t>deixis</w:t>
      </w:r>
      <w:proofErr w:type="spellEnd"/>
      <w:r w:rsidRPr="009E5F27">
        <w:rPr>
          <w:rFonts w:ascii="Arial" w:hAnsi="Arial" w:cs="Arial"/>
          <w:sz w:val="24"/>
        </w:rPr>
        <w:t xml:space="preserve">).  All of these things occur while you are asking the question.  Remember there is no sign for </w:t>
      </w:r>
      <w:r w:rsidRPr="009E5F27">
        <w:rPr>
          <w:rFonts w:ascii="Arial" w:hAnsi="Arial" w:cs="Arial"/>
          <w:i/>
          <w:sz w:val="24"/>
        </w:rPr>
        <w:t xml:space="preserve">is, are, do, were, was, etc. </w:t>
      </w:r>
      <w:r w:rsidRPr="009E5F27">
        <w:rPr>
          <w:rFonts w:ascii="Arial" w:hAnsi="Arial" w:cs="Arial"/>
          <w:sz w:val="24"/>
        </w:rPr>
        <w:t xml:space="preserve">  If someone signs MAN HOME</w:t>
      </w:r>
      <w:proofErr w:type="gramStart"/>
      <w:r w:rsidRPr="009E5F27">
        <w:rPr>
          <w:rFonts w:ascii="Arial" w:hAnsi="Arial" w:cs="Arial"/>
          <w:sz w:val="24"/>
        </w:rPr>
        <w:t>,  they</w:t>
      </w:r>
      <w:proofErr w:type="gramEnd"/>
      <w:r w:rsidRPr="009E5F27">
        <w:rPr>
          <w:rFonts w:ascii="Arial" w:hAnsi="Arial" w:cs="Arial"/>
          <w:sz w:val="24"/>
        </w:rPr>
        <w:t xml:space="preserve"> are asking </w:t>
      </w:r>
      <w:r w:rsidRPr="009E5F27">
        <w:rPr>
          <w:rFonts w:ascii="Arial" w:hAnsi="Arial" w:cs="Arial"/>
          <w:i/>
          <w:sz w:val="24"/>
        </w:rPr>
        <w:t>Is the man home?</w:t>
      </w:r>
      <w:r w:rsidRPr="009E5F27">
        <w:rPr>
          <w:rFonts w:ascii="Arial" w:hAnsi="Arial" w:cs="Arial"/>
          <w:sz w:val="24"/>
        </w:rPr>
        <w:t xml:space="preserve"> </w:t>
      </w:r>
    </w:p>
    <w:p w:rsidR="00035482" w:rsidRDefault="00035482" w:rsidP="00035482">
      <w:pPr>
        <w:spacing w:after="40"/>
        <w:ind w:left="1980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102870</wp:posOffset>
            </wp:positionV>
            <wp:extent cx="3216275" cy="11906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0" t="26495" r="9250" b="4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106680</wp:posOffset>
            </wp:positionV>
            <wp:extent cx="2981325" cy="11868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0" t="56795" r="9633"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82" w:rsidRDefault="00035482" w:rsidP="00035482">
      <w:pPr>
        <w:spacing w:after="40"/>
        <w:ind w:left="1980"/>
        <w:rPr>
          <w:rFonts w:ascii="Arial Black" w:hAnsi="Arial Black"/>
        </w:rPr>
      </w:pPr>
    </w:p>
    <w:p w:rsidR="00035482" w:rsidRDefault="00035482" w:rsidP="00035482">
      <w:pPr>
        <w:spacing w:after="40"/>
        <w:ind w:left="1980"/>
        <w:rPr>
          <w:rFonts w:ascii="Arial Black" w:hAnsi="Arial Black"/>
        </w:rPr>
      </w:pPr>
    </w:p>
    <w:p w:rsidR="00035482" w:rsidRPr="00C101D0" w:rsidRDefault="00035482" w:rsidP="00035482">
      <w:pPr>
        <w:spacing w:after="40"/>
        <w:rPr>
          <w:rFonts w:ascii="Arial Black" w:hAnsi="Arial Black"/>
        </w:rPr>
      </w:pPr>
    </w:p>
    <w:p w:rsidR="004C0DDF" w:rsidRDefault="004C0DDF"/>
    <w:p w:rsidR="009E5F27" w:rsidRPr="008C2329" w:rsidRDefault="009E5F27" w:rsidP="009E5F27">
      <w:pPr>
        <w:spacing w:after="0" w:line="240" w:lineRule="auto"/>
        <w:rPr>
          <w:sz w:val="10"/>
        </w:rPr>
      </w:pPr>
    </w:p>
    <w:p w:rsidR="009E5F27" w:rsidRDefault="009E5F27">
      <w:r w:rsidRPr="009E5F27">
        <w:rPr>
          <w:sz w:val="24"/>
          <w:u w:val="single"/>
        </w:rPr>
        <w:t>Practice</w:t>
      </w:r>
      <w:r>
        <w:t>:</w:t>
      </w:r>
    </w:p>
    <w:p w:rsidR="009E5F27" w:rsidRPr="009E5F27" w:rsidRDefault="009E5F27" w:rsidP="009E5F27">
      <w:pPr>
        <w:spacing w:after="120"/>
        <w:rPr>
          <w:rFonts w:ascii="Candara" w:hAnsi="Candara"/>
          <w:sz w:val="23"/>
          <w:szCs w:val="23"/>
        </w:rPr>
      </w:pPr>
      <w:r w:rsidRPr="009E5F27">
        <w:rPr>
          <w:rFonts w:ascii="Candara" w:hAnsi="Candara"/>
          <w:sz w:val="23"/>
          <w:szCs w:val="23"/>
        </w:rPr>
        <w:t>English to ASL</w:t>
      </w:r>
      <w:r w:rsidRPr="009E5F27">
        <w:rPr>
          <w:rFonts w:ascii="Candara" w:hAnsi="Candara"/>
          <w:sz w:val="23"/>
          <w:szCs w:val="23"/>
        </w:rPr>
        <w:tab/>
      </w:r>
      <w:r w:rsidRPr="009E5F27">
        <w:rPr>
          <w:rFonts w:ascii="Candara" w:hAnsi="Candara"/>
          <w:sz w:val="23"/>
          <w:szCs w:val="23"/>
        </w:rPr>
        <w:tab/>
      </w:r>
    </w:p>
    <w:p w:rsidR="009E5F27" w:rsidRPr="008C2329" w:rsidRDefault="009E5F27" w:rsidP="008C2329">
      <w:pPr>
        <w:pStyle w:val="ListParagraph"/>
        <w:numPr>
          <w:ilvl w:val="0"/>
          <w:numId w:val="1"/>
        </w:numPr>
        <w:spacing w:after="120"/>
        <w:rPr>
          <w:rFonts w:ascii="Candara" w:hAnsi="Candara"/>
          <w:sz w:val="23"/>
          <w:szCs w:val="23"/>
        </w:rPr>
      </w:pPr>
      <w:r w:rsidRPr="009E5F27">
        <w:rPr>
          <w:rFonts w:ascii="Candara" w:hAnsi="Candara"/>
          <w:sz w:val="23"/>
          <w:szCs w:val="23"/>
        </w:rPr>
        <w:t xml:space="preserve">Are you deaf? </w:t>
      </w:r>
      <w:r w:rsidRPr="009E5F27">
        <w:rPr>
          <w:rFonts w:ascii="Candara" w:hAnsi="Candara"/>
          <w:sz w:val="23"/>
          <w:szCs w:val="23"/>
        </w:rPr>
        <w:tab/>
      </w:r>
      <w:r w:rsidR="008C2329">
        <w:rPr>
          <w:rFonts w:ascii="Candara" w:hAnsi="Candara"/>
          <w:sz w:val="23"/>
          <w:szCs w:val="23"/>
        </w:rPr>
        <w:t xml:space="preserve">               ASL : ___________________________________</w:t>
      </w:r>
    </w:p>
    <w:p w:rsidR="009E5F27" w:rsidRPr="009E5F27" w:rsidRDefault="009E5F27" w:rsidP="009E5F27">
      <w:pPr>
        <w:pStyle w:val="ListParagraph"/>
        <w:spacing w:after="120"/>
        <w:rPr>
          <w:rFonts w:ascii="Candara" w:hAnsi="Candara"/>
          <w:sz w:val="23"/>
          <w:szCs w:val="23"/>
        </w:rPr>
      </w:pPr>
    </w:p>
    <w:p w:rsidR="009E5F27" w:rsidRDefault="009E5F27" w:rsidP="008C2329">
      <w:pPr>
        <w:pStyle w:val="ListParagraph"/>
        <w:numPr>
          <w:ilvl w:val="0"/>
          <w:numId w:val="1"/>
        </w:numPr>
        <w:spacing w:after="120"/>
        <w:rPr>
          <w:rFonts w:ascii="Candara" w:hAnsi="Candara"/>
          <w:sz w:val="23"/>
          <w:szCs w:val="23"/>
        </w:rPr>
      </w:pPr>
      <w:r w:rsidRPr="009E5F27">
        <w:rPr>
          <w:rFonts w:ascii="Candara" w:hAnsi="Candara"/>
          <w:sz w:val="23"/>
          <w:szCs w:val="23"/>
        </w:rPr>
        <w:t xml:space="preserve"> Is she hearing?</w:t>
      </w:r>
      <w:r w:rsidR="008C2329">
        <w:rPr>
          <w:rFonts w:ascii="Candara" w:hAnsi="Candara"/>
          <w:sz w:val="23"/>
          <w:szCs w:val="23"/>
        </w:rPr>
        <w:t xml:space="preserve">              </w:t>
      </w:r>
      <w:r w:rsidR="008C2329">
        <w:rPr>
          <w:rFonts w:ascii="Candara" w:hAnsi="Candara"/>
          <w:sz w:val="23"/>
          <w:szCs w:val="23"/>
        </w:rPr>
        <w:t>ASL : ___________________________________</w:t>
      </w:r>
    </w:p>
    <w:p w:rsidR="008C2329" w:rsidRPr="008C2329" w:rsidRDefault="008C2329" w:rsidP="008C2329">
      <w:pPr>
        <w:pStyle w:val="ListParagraph"/>
        <w:rPr>
          <w:rFonts w:ascii="Candara" w:hAnsi="Candara"/>
          <w:sz w:val="23"/>
          <w:szCs w:val="23"/>
        </w:rPr>
      </w:pPr>
    </w:p>
    <w:p w:rsidR="008C2329" w:rsidRPr="008C2329" w:rsidRDefault="008C2329" w:rsidP="008C2329">
      <w:pPr>
        <w:pStyle w:val="ListParagraph"/>
        <w:numPr>
          <w:ilvl w:val="0"/>
          <w:numId w:val="1"/>
        </w:numPr>
        <w:spacing w:after="120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Are you finished?          </w:t>
      </w:r>
      <w:r>
        <w:rPr>
          <w:rFonts w:ascii="Candara" w:hAnsi="Candara"/>
          <w:sz w:val="23"/>
          <w:szCs w:val="23"/>
        </w:rPr>
        <w:t>ASL : ___________________________________</w:t>
      </w:r>
    </w:p>
    <w:p w:rsidR="008C2329" w:rsidRPr="008C2329" w:rsidRDefault="008C2329" w:rsidP="008C2329">
      <w:pPr>
        <w:spacing w:after="0"/>
        <w:rPr>
          <w:rFonts w:ascii="Candara" w:hAnsi="Candara"/>
          <w:sz w:val="16"/>
          <w:szCs w:val="16"/>
        </w:rPr>
      </w:pPr>
    </w:p>
    <w:p w:rsidR="009E5F27" w:rsidRPr="009E5F27" w:rsidRDefault="009E5F27" w:rsidP="009E5F27">
      <w:pPr>
        <w:spacing w:after="120"/>
        <w:rPr>
          <w:rFonts w:ascii="Candara" w:hAnsi="Candara"/>
          <w:sz w:val="23"/>
          <w:szCs w:val="23"/>
        </w:rPr>
      </w:pPr>
      <w:r w:rsidRPr="009E5F27">
        <w:rPr>
          <w:rFonts w:ascii="Candara" w:hAnsi="Candara"/>
          <w:sz w:val="23"/>
          <w:szCs w:val="23"/>
        </w:rPr>
        <w:t>ASL to English</w:t>
      </w:r>
    </w:p>
    <w:p w:rsidR="009E5F27" w:rsidRPr="009E5F27" w:rsidRDefault="009E5F27" w:rsidP="008C2329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23"/>
          <w:szCs w:val="23"/>
        </w:rPr>
      </w:pPr>
      <w:r w:rsidRPr="009E5F27">
        <w:rPr>
          <w:rFonts w:ascii="Candara" w:hAnsi="Candara" w:cs="Arial"/>
          <w:sz w:val="23"/>
          <w:szCs w:val="23"/>
        </w:rPr>
        <w:t xml:space="preserve"> HE HARD-OF-HEARING HE</w:t>
      </w:r>
    </w:p>
    <w:p w:rsidR="002A150A" w:rsidRDefault="002A150A" w:rsidP="008C2329">
      <w:pPr>
        <w:pStyle w:val="ListParagraph"/>
        <w:spacing w:after="0" w:line="240" w:lineRule="auto"/>
        <w:ind w:left="810"/>
        <w:rPr>
          <w:rFonts w:ascii="Candara" w:hAnsi="Candara" w:cs="Arial"/>
          <w:sz w:val="23"/>
          <w:szCs w:val="23"/>
        </w:rPr>
      </w:pPr>
    </w:p>
    <w:p w:rsidR="009E5F27" w:rsidRPr="009E5F27" w:rsidRDefault="009E5F27" w:rsidP="008C2329">
      <w:pPr>
        <w:pStyle w:val="ListParagraph"/>
        <w:spacing w:after="0"/>
        <w:ind w:left="810"/>
        <w:rPr>
          <w:rFonts w:ascii="Candara" w:hAnsi="Candara" w:cs="Arial"/>
          <w:sz w:val="23"/>
          <w:szCs w:val="23"/>
        </w:rPr>
      </w:pPr>
      <w:r>
        <w:rPr>
          <w:rFonts w:ascii="Candara" w:hAnsi="Candara" w:cs="Arial"/>
          <w:sz w:val="23"/>
          <w:szCs w:val="23"/>
        </w:rPr>
        <w:t xml:space="preserve">   </w:t>
      </w:r>
      <w:r w:rsidR="008C2329">
        <w:rPr>
          <w:rFonts w:ascii="Candara" w:hAnsi="Candara" w:cs="Arial"/>
          <w:sz w:val="23"/>
          <w:szCs w:val="23"/>
        </w:rPr>
        <w:t>English:</w:t>
      </w:r>
    </w:p>
    <w:p w:rsidR="009E5F27" w:rsidRPr="009E5F27" w:rsidRDefault="009E5F27" w:rsidP="008C2329">
      <w:pPr>
        <w:pStyle w:val="ListParagraph"/>
        <w:spacing w:after="0"/>
        <w:ind w:left="810"/>
        <w:rPr>
          <w:rFonts w:ascii="Candara" w:hAnsi="Candara" w:cs="Arial"/>
          <w:sz w:val="23"/>
          <w:szCs w:val="23"/>
        </w:rPr>
      </w:pPr>
    </w:p>
    <w:p w:rsidR="009E5F27" w:rsidRDefault="009E5F27" w:rsidP="008C2329">
      <w:pPr>
        <w:pStyle w:val="ListParagraph"/>
        <w:numPr>
          <w:ilvl w:val="0"/>
          <w:numId w:val="2"/>
        </w:numPr>
        <w:spacing w:after="0"/>
        <w:rPr>
          <w:rFonts w:ascii="Candara" w:hAnsi="Candara" w:cs="Arial"/>
          <w:sz w:val="23"/>
          <w:szCs w:val="23"/>
        </w:rPr>
      </w:pPr>
      <w:r w:rsidRPr="009E5F27">
        <w:rPr>
          <w:rFonts w:ascii="Candara" w:hAnsi="Candara" w:cs="Arial"/>
          <w:sz w:val="23"/>
          <w:szCs w:val="23"/>
        </w:rPr>
        <w:t>YOU UNDERSTAND HER NAME YOU</w:t>
      </w:r>
      <w:bookmarkStart w:id="0" w:name="_GoBack"/>
      <w:bookmarkEnd w:id="0"/>
    </w:p>
    <w:p w:rsidR="002A150A" w:rsidRPr="008C2329" w:rsidRDefault="002A150A" w:rsidP="008C2329">
      <w:pPr>
        <w:pStyle w:val="ListParagraph"/>
        <w:spacing w:after="0" w:line="240" w:lineRule="auto"/>
        <w:ind w:left="810"/>
        <w:rPr>
          <w:rFonts w:ascii="Candara" w:hAnsi="Candara" w:cs="Arial"/>
          <w:sz w:val="16"/>
          <w:szCs w:val="16"/>
        </w:rPr>
      </w:pPr>
    </w:p>
    <w:p w:rsidR="009E5F27" w:rsidRDefault="009E5F27" w:rsidP="008C2329">
      <w:pPr>
        <w:spacing w:after="0"/>
        <w:ind w:left="450" w:firstLine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English: </w:t>
      </w:r>
    </w:p>
    <w:p w:rsidR="008C2329" w:rsidRDefault="008C2329" w:rsidP="008C2329">
      <w:pPr>
        <w:spacing w:after="0"/>
        <w:rPr>
          <w:rFonts w:ascii="Arial" w:hAnsi="Arial" w:cs="Arial"/>
          <w:sz w:val="20"/>
        </w:rPr>
      </w:pPr>
    </w:p>
    <w:p w:rsidR="008C2329" w:rsidRDefault="008C2329" w:rsidP="008C232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READY YOU</w:t>
      </w:r>
    </w:p>
    <w:p w:rsidR="008C2329" w:rsidRDefault="008C2329" w:rsidP="008C2329">
      <w:pPr>
        <w:pStyle w:val="ListParagraph"/>
        <w:spacing w:after="0"/>
        <w:ind w:left="810"/>
        <w:rPr>
          <w:rFonts w:ascii="Arial" w:hAnsi="Arial" w:cs="Arial"/>
          <w:sz w:val="20"/>
        </w:rPr>
      </w:pPr>
    </w:p>
    <w:p w:rsidR="008C2329" w:rsidRPr="008C2329" w:rsidRDefault="008C2329" w:rsidP="008C2329">
      <w:pPr>
        <w:pStyle w:val="ListParagraph"/>
        <w:spacing w:after="0"/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English: </w:t>
      </w:r>
    </w:p>
    <w:sectPr w:rsidR="008C2329" w:rsidRPr="008C2329" w:rsidSect="009E5F27">
      <w:pgSz w:w="12240" w:h="15840"/>
      <w:pgMar w:top="99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5516A"/>
    <w:multiLevelType w:val="hybridMultilevel"/>
    <w:tmpl w:val="E3FA9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79A7"/>
    <w:multiLevelType w:val="hybridMultilevel"/>
    <w:tmpl w:val="44A61C2E"/>
    <w:lvl w:ilvl="0" w:tplc="E8103C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2"/>
    <w:rsid w:val="00035482"/>
    <w:rsid w:val="000B14EB"/>
    <w:rsid w:val="002A150A"/>
    <w:rsid w:val="004C0DDF"/>
    <w:rsid w:val="008C2329"/>
    <w:rsid w:val="009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8B9FD-30F0-4D2C-8566-E27439A5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2231-F582-4F82-B59A-64FFC1E9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Haralambou, Charlotte B.</dc:creator>
  <cp:lastModifiedBy>Haralambou, Charlotte B.</cp:lastModifiedBy>
  <cp:revision>4</cp:revision>
  <dcterms:created xsi:type="dcterms:W3CDTF">2014-09-01T21:24:00Z</dcterms:created>
  <dcterms:modified xsi:type="dcterms:W3CDTF">2015-09-11T14:05:00Z</dcterms:modified>
</cp:coreProperties>
</file>